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22" w:rsidRDefault="002A1122" w:rsidP="002A1122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ПРАВИЛА ДЛЯ РОДИТЕЛЕЙ</w:t>
      </w:r>
    </w:p>
    <w:p w:rsidR="002A1122" w:rsidRDefault="002A1122" w:rsidP="002A1122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Родители (законные представители) обязаны:</w:t>
      </w:r>
    </w:p>
    <w:p w:rsidR="002A1122" w:rsidRDefault="002A1122" w:rsidP="002A1122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1</w:t>
      </w:r>
      <w:r>
        <w:rPr>
          <w:color w:val="000000"/>
          <w:sz w:val="27"/>
          <w:szCs w:val="27"/>
        </w:rPr>
        <w:t>. Выполнять Устав ДОУ</w:t>
      </w:r>
    </w:p>
    <w:p w:rsidR="002A1122" w:rsidRDefault="002A1122" w:rsidP="002A1122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2</w:t>
      </w:r>
      <w:r>
        <w:rPr>
          <w:color w:val="000000"/>
          <w:sz w:val="27"/>
          <w:szCs w:val="27"/>
        </w:rPr>
        <w:t>. Соблюдать условия договора между ДОУ и родителями (законными представителями) каждого ребенка.</w:t>
      </w:r>
    </w:p>
    <w:p w:rsidR="002A1122" w:rsidRDefault="002A1122" w:rsidP="002A1122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3</w:t>
      </w:r>
      <w:r>
        <w:rPr>
          <w:color w:val="000000"/>
          <w:sz w:val="27"/>
          <w:szCs w:val="27"/>
        </w:rPr>
        <w:t>. Вносить плату за содержание ребенка в ДОУ до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FF0000"/>
          <w:sz w:val="27"/>
          <w:szCs w:val="27"/>
        </w:rPr>
        <w:t>10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числа текущего месяца.</w:t>
      </w:r>
    </w:p>
    <w:p w:rsidR="002A1122" w:rsidRDefault="002A1122" w:rsidP="002A1122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4.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Прием детей осуществляется с 6.00 ежедневно, кроме выходных и праздничных дней. Приводить ребёнка – лично передавать его воспитателю. Своевременный приход в детский сад - необходимое условие правильной организации воспитательно-образовательного процесса.</w:t>
      </w:r>
    </w:p>
    <w:p w:rsidR="002A1122" w:rsidRDefault="002A1122" w:rsidP="002A1122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5.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Информировать ДОУ о заболевании или отсутствии ребенка в 1-ый день непосещения (тел</w:t>
      </w:r>
      <w:r>
        <w:rPr>
          <w:color w:val="0000FF"/>
          <w:sz w:val="27"/>
          <w:szCs w:val="27"/>
        </w:rPr>
        <w:t>:2</w:t>
      </w:r>
      <w:r w:rsidR="005B16E1">
        <w:rPr>
          <w:color w:val="0000FF"/>
          <w:sz w:val="27"/>
          <w:szCs w:val="27"/>
        </w:rPr>
        <w:t>5</w:t>
      </w:r>
      <w:r>
        <w:rPr>
          <w:color w:val="0000FF"/>
          <w:sz w:val="27"/>
          <w:szCs w:val="27"/>
        </w:rPr>
        <w:t>-</w:t>
      </w:r>
      <w:r w:rsidR="005B16E1">
        <w:rPr>
          <w:color w:val="0000FF"/>
          <w:sz w:val="27"/>
          <w:szCs w:val="27"/>
        </w:rPr>
        <w:t>38</w:t>
      </w:r>
      <w:r>
        <w:rPr>
          <w:color w:val="0000FF"/>
          <w:sz w:val="27"/>
          <w:szCs w:val="27"/>
        </w:rPr>
        <w:t>-</w:t>
      </w:r>
      <w:r w:rsidR="005B16E1">
        <w:rPr>
          <w:color w:val="0000FF"/>
          <w:sz w:val="27"/>
          <w:szCs w:val="27"/>
        </w:rPr>
        <w:t>88</w:t>
      </w:r>
      <w:r>
        <w:rPr>
          <w:color w:val="000000"/>
          <w:sz w:val="27"/>
          <w:szCs w:val="27"/>
        </w:rPr>
        <w:t xml:space="preserve">). После пропуска ребенком детского сада более 3-х дней приводить ребенка со справкой от участкового врача, а так же вовремя информировать сотрудников ДОУ о выходе ребенка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больничного или из отпуска.</w:t>
      </w:r>
    </w:p>
    <w:p w:rsidR="002A1122" w:rsidRDefault="002A1122" w:rsidP="002A1122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6.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Лично приводить ребенка и забирать его у воспитателя, не передоверяя ребенка лицам, не достигшим 16-летнего возраста. Воспитателям категорически запрещается отдавать детей лицам в нетрезвом состоянии, отдавать детей незнакомым лицам без предупреждения родителей!</w:t>
      </w:r>
    </w:p>
    <w:p w:rsidR="002A1122" w:rsidRDefault="002A1122" w:rsidP="002A1122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7.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Приводить ребенка в ДОУ в опрятном виде с коротко подстриженными ногтями, с аккуратной прической; в чистой соответствующей сезону одежде и обуви.</w:t>
      </w:r>
    </w:p>
    <w:p w:rsidR="002A1122" w:rsidRDefault="002A1122" w:rsidP="002A1122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8.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Предоставить ребенку индивидуальные предметы гигиены: расческу, носовой платок, соответствующую обув</w:t>
      </w:r>
      <w:proofErr w:type="gramStart"/>
      <w:r>
        <w:rPr>
          <w:color w:val="000000"/>
          <w:sz w:val="27"/>
          <w:szCs w:val="27"/>
        </w:rPr>
        <w:t>ь(</w:t>
      </w:r>
      <w:proofErr w:type="gramEnd"/>
      <w:r>
        <w:rPr>
          <w:color w:val="000000"/>
          <w:sz w:val="27"/>
          <w:szCs w:val="27"/>
        </w:rPr>
        <w:t xml:space="preserve"> чешки) для музыкальных и физкультурных занятий</w:t>
      </w:r>
    </w:p>
    <w:p w:rsidR="002A1122" w:rsidRDefault="002A1122" w:rsidP="002A1122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9.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Обеспечить отсутствие в карманах ребенка мелких, острых, режущих и колющих предметов, для безопасности детей.</w:t>
      </w:r>
    </w:p>
    <w:p w:rsidR="002A1122" w:rsidRDefault="002A1122" w:rsidP="002A1122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10.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Не давать ребенку в детский сад жевательную резинку, чипсы, леденцы и другие сладости, т.к. это нарушает санитарные нормы, наносят вред </w:t>
      </w:r>
      <w:proofErr w:type="gramStart"/>
      <w:r>
        <w:rPr>
          <w:color w:val="000000"/>
          <w:sz w:val="27"/>
          <w:szCs w:val="27"/>
        </w:rPr>
        <w:t>здоровью</w:t>
      </w:r>
      <w:proofErr w:type="gramEnd"/>
      <w:r>
        <w:rPr>
          <w:color w:val="000000"/>
          <w:sz w:val="27"/>
          <w:szCs w:val="27"/>
        </w:rPr>
        <w:t xml:space="preserve"> и способствует распространению желудочно-кишечных заболеваний.</w:t>
      </w:r>
    </w:p>
    <w:p w:rsidR="002A1122" w:rsidRDefault="002A1122" w:rsidP="002A1122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11.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Уважительно относиться ко всем сотрудникам ДОУ, обращаться к сотрудникам на Вы, по имени и отчеству независимо от их возраста.</w:t>
      </w:r>
    </w:p>
    <w:p w:rsidR="002A1122" w:rsidRDefault="002A1122" w:rsidP="002A1122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12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Спорные и конфликтные ситуации нужно разрешать в отсутствии детей. Если вы не смогли решить какой-либо вопрос с педагогами группы, обратитесь к заведующей.</w:t>
      </w:r>
    </w:p>
    <w:p w:rsidR="0085002A" w:rsidRDefault="0085002A"/>
    <w:sectPr w:rsidR="0085002A" w:rsidSect="002F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122"/>
    <w:rsid w:val="002A1122"/>
    <w:rsid w:val="002F1EEC"/>
    <w:rsid w:val="005B16E1"/>
    <w:rsid w:val="0085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1122"/>
  </w:style>
  <w:style w:type="character" w:styleId="a4">
    <w:name w:val="Strong"/>
    <w:basedOn w:val="a0"/>
    <w:uiPriority w:val="22"/>
    <w:qFormat/>
    <w:rsid w:val="002A11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5</cp:revision>
  <dcterms:created xsi:type="dcterms:W3CDTF">2015-02-03T17:13:00Z</dcterms:created>
  <dcterms:modified xsi:type="dcterms:W3CDTF">2015-02-05T12:54:00Z</dcterms:modified>
</cp:coreProperties>
</file>